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ACF5B">
      <w:pPr>
        <w:spacing w:before="162" w:line="230" w:lineRule="auto"/>
        <w:ind w:left="44"/>
        <w:rPr>
          <w:rFonts w:hint="default" w:ascii="Times New Roman" w:hAnsi="Times New Roman" w:eastAsia="Times New Roman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黑体"/>
          <w:spacing w:val="-4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pacing w:val="-36"/>
          <w:sz w:val="32"/>
          <w:szCs w:val="32"/>
          <w:lang w:val="en-US" w:eastAsia="zh-CN"/>
        </w:rPr>
        <w:t>7</w:t>
      </w:r>
      <w:bookmarkStart w:id="1" w:name="_GoBack"/>
      <w:bookmarkEnd w:id="1"/>
    </w:p>
    <w:p w14:paraId="209CFCFD">
      <w:pPr>
        <w:spacing w:line="315" w:lineRule="auto"/>
        <w:jc w:val="center"/>
        <w:rPr>
          <w:rFonts w:ascii="Times New Roman" w:hAnsi="Times New Roman"/>
          <w:lang w:eastAsia="zh-CN"/>
        </w:rPr>
      </w:pPr>
    </w:p>
    <w:p w14:paraId="64E91B9A">
      <w:pPr>
        <w:spacing w:line="315" w:lineRule="auto"/>
        <w:jc w:val="center"/>
        <w:rPr>
          <w:rFonts w:ascii="Times New Roman" w:hAnsi="Times New Roman"/>
          <w:lang w:eastAsia="zh-CN"/>
        </w:rPr>
      </w:pPr>
    </w:p>
    <w:p w14:paraId="067CE817">
      <w:pPr>
        <w:widowControl w:val="0"/>
        <w:kinsoku/>
        <w:autoSpaceDE/>
        <w:autoSpaceDN/>
        <w:adjustRightInd/>
        <w:spacing w:line="600" w:lineRule="exact"/>
        <w:jc w:val="center"/>
        <w:textAlignment w:val="auto"/>
        <w:rPr>
          <w:rFonts w:ascii="Times New Roman" w:hAnsi="Times New Roman" w:eastAsia="方正小标宋简体" w:cs="方正小标宋简体"/>
          <w:snapToGrid/>
          <w:kern w:val="2"/>
          <w:sz w:val="44"/>
          <w:szCs w:val="44"/>
          <w:lang w:eastAsia="zh-CN"/>
        </w:rPr>
      </w:pPr>
    </w:p>
    <w:p w14:paraId="6817A341">
      <w:pPr>
        <w:widowControl w:val="0"/>
        <w:kinsoku/>
        <w:autoSpaceDE/>
        <w:autoSpaceDN/>
        <w:adjustRightInd/>
        <w:spacing w:line="600" w:lineRule="exact"/>
        <w:jc w:val="center"/>
        <w:textAlignment w:val="auto"/>
        <w:rPr>
          <w:rFonts w:ascii="Times New Roman" w:hAnsi="Times New Roman" w:eastAsia="方正小标宋简体" w:cs="方正小标宋简体"/>
          <w:snapToGrid/>
          <w:kern w:val="2"/>
          <w:sz w:val="44"/>
          <w:szCs w:val="44"/>
          <w:lang w:eastAsia="zh-CN"/>
        </w:rPr>
      </w:pPr>
    </w:p>
    <w:p w14:paraId="4F5B6755">
      <w:pPr>
        <w:widowControl w:val="0"/>
        <w:kinsoku/>
        <w:autoSpaceDE/>
        <w:autoSpaceDN/>
        <w:adjustRightInd/>
        <w:spacing w:line="600" w:lineRule="exact"/>
        <w:jc w:val="center"/>
        <w:textAlignment w:val="auto"/>
        <w:rPr>
          <w:rFonts w:ascii="Times New Roman" w:hAnsi="Times New Roman" w:eastAsia="方正小标宋简体" w:cs="方正小标宋简体"/>
          <w:snapToGrid/>
          <w:kern w:val="2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napToGrid/>
          <w:kern w:val="2"/>
          <w:sz w:val="44"/>
          <w:szCs w:val="44"/>
          <w:lang w:val="en-US" w:eastAsia="zh-CN"/>
        </w:rPr>
        <w:t>南京中医药大学</w:t>
      </w:r>
    </w:p>
    <w:p w14:paraId="7DA4A22A">
      <w:pPr>
        <w:widowControl w:val="0"/>
        <w:kinsoku/>
        <w:autoSpaceDE/>
        <w:autoSpaceDN/>
        <w:adjustRightInd/>
        <w:spacing w:line="600" w:lineRule="exact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napToGrid/>
          <w:kern w:val="2"/>
          <w:sz w:val="44"/>
          <w:szCs w:val="44"/>
          <w:lang w:eastAsia="zh-CN"/>
        </w:rPr>
        <w:t>“人工智能</w:t>
      </w:r>
      <w:r>
        <w:rPr>
          <w:rFonts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  <w:t>+</w:t>
      </w:r>
      <w:r>
        <w:rPr>
          <w:rFonts w:hint="eastAsia" w:ascii="Times New Roman" w:hAnsi="Times New Roman" w:eastAsia="方正小标宋简体" w:cs="方正小标宋简体"/>
          <w:snapToGrid/>
          <w:kern w:val="2"/>
          <w:sz w:val="44"/>
          <w:szCs w:val="44"/>
          <w:lang w:eastAsia="zh-CN"/>
        </w:rPr>
        <w:t>高等教育”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典型应用</w:t>
      </w:r>
    </w:p>
    <w:p w14:paraId="672780A4">
      <w:pPr>
        <w:widowControl w:val="0"/>
        <w:kinsoku/>
        <w:autoSpaceDE/>
        <w:autoSpaceDN/>
        <w:adjustRightInd/>
        <w:spacing w:line="600" w:lineRule="exact"/>
        <w:jc w:val="center"/>
        <w:textAlignment w:val="auto"/>
        <w:rPr>
          <w:rFonts w:ascii="Times New Roman" w:hAnsi="Times New Roman" w:eastAsia="方正小标宋简体" w:cs="方正小标宋简体"/>
          <w:snapToGrid/>
          <w:kern w:val="2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场景案例</w:t>
      </w:r>
      <w:r>
        <w:rPr>
          <w:rFonts w:hint="eastAsia" w:ascii="Times New Roman" w:hAnsi="Times New Roman" w:eastAsia="方正小标宋简体" w:cs="方正小标宋简体"/>
          <w:snapToGrid/>
          <w:kern w:val="2"/>
          <w:sz w:val="44"/>
          <w:szCs w:val="44"/>
          <w:lang w:eastAsia="zh-CN"/>
        </w:rPr>
        <w:t>申报书</w:t>
      </w:r>
    </w:p>
    <w:p w14:paraId="57317F7E">
      <w:pPr>
        <w:spacing w:line="243" w:lineRule="auto"/>
        <w:rPr>
          <w:rFonts w:ascii="Times New Roman" w:hAnsi="Times New Roman"/>
          <w:lang w:eastAsia="zh-CN"/>
        </w:rPr>
      </w:pPr>
    </w:p>
    <w:p w14:paraId="54F2F373">
      <w:pPr>
        <w:spacing w:line="243" w:lineRule="auto"/>
        <w:rPr>
          <w:rFonts w:ascii="Times New Roman" w:hAnsi="Times New Roman"/>
          <w:lang w:eastAsia="zh-CN"/>
        </w:rPr>
      </w:pPr>
    </w:p>
    <w:p w14:paraId="68BDA555">
      <w:pPr>
        <w:spacing w:line="243" w:lineRule="auto"/>
        <w:rPr>
          <w:rFonts w:ascii="Times New Roman" w:hAnsi="Times New Roman"/>
          <w:lang w:eastAsia="zh-CN"/>
        </w:rPr>
      </w:pPr>
    </w:p>
    <w:p w14:paraId="4EDCD01B">
      <w:pPr>
        <w:spacing w:line="244" w:lineRule="auto"/>
        <w:rPr>
          <w:rFonts w:ascii="Times New Roman" w:hAnsi="Times New Roman"/>
          <w:lang w:eastAsia="zh-CN"/>
        </w:rPr>
      </w:pPr>
    </w:p>
    <w:p w14:paraId="7D8E62DA">
      <w:pPr>
        <w:spacing w:line="244" w:lineRule="auto"/>
        <w:rPr>
          <w:rFonts w:ascii="Times New Roman" w:hAnsi="Times New Roman"/>
          <w:lang w:eastAsia="zh-CN"/>
        </w:rPr>
      </w:pPr>
    </w:p>
    <w:p w14:paraId="26BBE986">
      <w:pPr>
        <w:spacing w:line="244" w:lineRule="auto"/>
        <w:rPr>
          <w:rFonts w:ascii="Times New Roman" w:hAnsi="Times New Roman"/>
          <w:lang w:eastAsia="zh-CN"/>
        </w:rPr>
      </w:pPr>
    </w:p>
    <w:p w14:paraId="15A3F993">
      <w:pPr>
        <w:spacing w:line="600" w:lineRule="exact"/>
        <w:rPr>
          <w:rFonts w:ascii="Times New Roman" w:hAnsi="Times New Roman"/>
          <w:sz w:val="32"/>
          <w:szCs w:val="32"/>
          <w:lang w:eastAsia="zh-CN"/>
        </w:rPr>
      </w:pPr>
    </w:p>
    <w:p w14:paraId="2F95CEAA">
      <w:pPr>
        <w:pStyle w:val="2"/>
        <w:spacing w:line="600" w:lineRule="exact"/>
        <w:ind w:firstLine="644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1"/>
          <w:sz w:val="32"/>
          <w:szCs w:val="32"/>
          <w:lang w:eastAsia="zh-CN"/>
        </w:rPr>
        <w:t>案例名称：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-CN"/>
        </w:rPr>
        <w:t xml:space="preserve">                                                                  </w:t>
      </w:r>
    </w:p>
    <w:p w14:paraId="5EDCBEE5"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</w:p>
    <w:p w14:paraId="37F7506C">
      <w:pPr>
        <w:pStyle w:val="2"/>
        <w:spacing w:line="600" w:lineRule="exact"/>
        <w:ind w:firstLine="592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-12"/>
          <w:sz w:val="32"/>
          <w:szCs w:val="32"/>
          <w:lang w:eastAsia="zh-CN"/>
        </w:rPr>
        <w:t>所属学院</w:t>
      </w:r>
      <w:r>
        <w:rPr>
          <w:rFonts w:hint="eastAsia" w:ascii="Times New Roman" w:hAnsi="Times New Roman" w:eastAsia="仿宋_GB2312" w:cs="仿宋_GB2312"/>
          <w:spacing w:val="-2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-CN"/>
        </w:rPr>
        <w:t xml:space="preserve">                                                                    </w:t>
      </w:r>
    </w:p>
    <w:p w14:paraId="345299B2"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</w:p>
    <w:p w14:paraId="13D77EEB">
      <w:pPr>
        <w:pStyle w:val="2"/>
        <w:spacing w:line="600" w:lineRule="exact"/>
        <w:ind w:firstLine="624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eastAsia="zh-CN"/>
        </w:rPr>
        <w:t>填报日期：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-CN"/>
        </w:rPr>
        <w:t xml:space="preserve">                                                                   </w:t>
      </w:r>
    </w:p>
    <w:p w14:paraId="231D6DE1">
      <w:pPr>
        <w:spacing w:line="304" w:lineRule="auto"/>
        <w:rPr>
          <w:rFonts w:ascii="Times New Roman" w:hAnsi="Times New Roman"/>
          <w:lang w:eastAsia="zh-CN"/>
        </w:rPr>
      </w:pPr>
    </w:p>
    <w:p w14:paraId="284CCD32">
      <w:pPr>
        <w:spacing w:line="304" w:lineRule="auto"/>
        <w:rPr>
          <w:rFonts w:ascii="Times New Roman" w:hAnsi="Times New Roman"/>
          <w:lang w:eastAsia="zh-CN"/>
        </w:rPr>
      </w:pPr>
    </w:p>
    <w:p w14:paraId="5DDF1A66">
      <w:pPr>
        <w:spacing w:line="304" w:lineRule="auto"/>
        <w:rPr>
          <w:rFonts w:ascii="Times New Roman" w:hAnsi="Times New Roman"/>
          <w:lang w:eastAsia="zh-CN"/>
        </w:rPr>
      </w:pPr>
    </w:p>
    <w:p w14:paraId="36602CDF">
      <w:pPr>
        <w:spacing w:line="304" w:lineRule="auto"/>
        <w:rPr>
          <w:rFonts w:ascii="Times New Roman" w:hAnsi="Times New Roman"/>
          <w:lang w:eastAsia="zh-CN"/>
        </w:rPr>
      </w:pPr>
    </w:p>
    <w:p w14:paraId="705C15B9">
      <w:pPr>
        <w:spacing w:line="304" w:lineRule="auto"/>
        <w:rPr>
          <w:rFonts w:ascii="Times New Roman" w:hAnsi="Times New Roman"/>
          <w:lang w:eastAsia="zh-CN"/>
        </w:rPr>
      </w:pPr>
    </w:p>
    <w:p w14:paraId="3CDC0428">
      <w:pPr>
        <w:spacing w:line="304" w:lineRule="auto"/>
        <w:rPr>
          <w:rFonts w:ascii="Times New Roman" w:hAnsi="Times New Roman"/>
          <w:lang w:eastAsia="zh-CN"/>
        </w:rPr>
      </w:pPr>
    </w:p>
    <w:p w14:paraId="19D76DA4">
      <w:pPr>
        <w:spacing w:line="304" w:lineRule="auto"/>
        <w:rPr>
          <w:rFonts w:ascii="Times New Roman" w:hAnsi="Times New Roman"/>
          <w:lang w:eastAsia="zh-CN"/>
        </w:rPr>
      </w:pPr>
    </w:p>
    <w:p w14:paraId="66A78F45">
      <w:pPr>
        <w:spacing w:line="240" w:lineRule="auto"/>
        <w:ind w:right="0" w:firstLine="0" w:firstLineChars="0"/>
        <w:jc w:val="center"/>
        <w:rPr>
          <w:rFonts w:hint="default" w:ascii="Times New Roman" w:hAnsi="Times New Roman" w:eastAsia="黑体" w:cs="Times New Roman"/>
          <w:color w:val="auto"/>
          <w:sz w:val="32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6"/>
          <w:lang w:eastAsia="zh-CN"/>
        </w:rPr>
        <w:t>教务处</w:t>
      </w:r>
      <w:r>
        <w:rPr>
          <w:rFonts w:hint="default" w:ascii="Times New Roman" w:hAnsi="Times New Roman" w:eastAsia="黑体" w:cs="Times New Roman"/>
          <w:color w:val="auto"/>
          <w:sz w:val="32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color w:val="auto"/>
          <w:sz w:val="32"/>
          <w:szCs w:val="36"/>
          <w:lang w:eastAsia="zh-CN"/>
        </w:rPr>
        <w:t>制</w:t>
      </w:r>
    </w:p>
    <w:p w14:paraId="5506FFEA">
      <w:pPr>
        <w:spacing w:line="304" w:lineRule="auto"/>
        <w:jc w:val="center"/>
        <w:rPr>
          <w:rFonts w:hint="default" w:ascii="Times New Roman" w:hAnsi="Times New Roman" w:eastAsia="黑体" w:cs="Times New Roman"/>
          <w:color w:val="auto"/>
          <w:sz w:val="32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6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color w:val="auto"/>
          <w:sz w:val="32"/>
          <w:szCs w:val="36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color w:val="auto"/>
          <w:sz w:val="32"/>
          <w:szCs w:val="36"/>
          <w:lang w:val="en-US" w:eastAsia="zh-CN"/>
        </w:rPr>
        <w:t>年</w:t>
      </w:r>
      <w:r>
        <w:rPr>
          <w:rFonts w:hint="eastAsia" w:ascii="Times New Roman" w:hAnsi="Times New Roman" w:eastAsia="黑体" w:cs="Times New Roman"/>
          <w:color w:val="auto"/>
          <w:sz w:val="32"/>
          <w:szCs w:val="36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color w:val="auto"/>
          <w:sz w:val="32"/>
          <w:szCs w:val="36"/>
          <w:lang w:val="en-US" w:eastAsia="zh-CN"/>
        </w:rPr>
        <w:t>月</w:t>
      </w:r>
    </w:p>
    <w:p w14:paraId="482664B0">
      <w:pPr>
        <w:rPr>
          <w:rFonts w:hint="default" w:ascii="Times New Roman" w:hAnsi="Times New Roman" w:eastAsia="黑体" w:cs="Times New Roman"/>
          <w:color w:val="auto"/>
          <w:sz w:val="32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6"/>
          <w:lang w:val="en-US" w:eastAsia="zh-CN"/>
        </w:rPr>
        <w:br w:type="page"/>
      </w:r>
    </w:p>
    <w:p w14:paraId="1179C0EF">
      <w:pPr>
        <w:spacing w:before="130" w:line="221" w:lineRule="auto"/>
        <w:jc w:val="center"/>
        <w:rPr>
          <w:rFonts w:ascii="Times New Roman" w:hAnsi="Times New Roman" w:eastAsia="黑体" w:cs="黑体"/>
          <w:sz w:val="40"/>
          <w:szCs w:val="40"/>
          <w:lang w:eastAsia="zh-CN"/>
        </w:rPr>
      </w:pP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填</w:t>
      </w:r>
      <w:r>
        <w:rPr>
          <w:rFonts w:ascii="Times New Roman" w:hAnsi="Times New Roman" w:eastAsia="黑体" w:cs="黑体"/>
          <w:spacing w:val="35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写</w:t>
      </w:r>
      <w:r>
        <w:rPr>
          <w:rFonts w:ascii="Times New Roman" w:hAnsi="Times New Roman" w:eastAsia="黑体" w:cs="黑体"/>
          <w:spacing w:val="21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说</w:t>
      </w:r>
      <w:r>
        <w:rPr>
          <w:rFonts w:ascii="Times New Roman" w:hAnsi="Times New Roman" w:eastAsia="黑体" w:cs="黑体"/>
          <w:spacing w:val="33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明</w:t>
      </w:r>
    </w:p>
    <w:p w14:paraId="5BB32FC2">
      <w:pPr>
        <w:spacing w:line="354" w:lineRule="auto"/>
        <w:rPr>
          <w:rFonts w:ascii="Times New Roman" w:hAnsi="Times New Roman"/>
          <w:lang w:eastAsia="zh-CN"/>
        </w:rPr>
      </w:pPr>
    </w:p>
    <w:p w14:paraId="7B6CF734">
      <w:pPr>
        <w:spacing w:line="355" w:lineRule="auto"/>
        <w:rPr>
          <w:rFonts w:ascii="Times New Roman" w:hAnsi="Times New Roman"/>
          <w:lang w:eastAsia="zh-CN"/>
        </w:rPr>
      </w:pPr>
    </w:p>
    <w:p w14:paraId="68ADFD6E">
      <w:pPr>
        <w:spacing w:line="600" w:lineRule="exact"/>
        <w:rPr>
          <w:rFonts w:ascii="Times New Roman" w:hAnsi="Times New Roman"/>
          <w:lang w:eastAsia="zh-CN"/>
        </w:rPr>
      </w:pPr>
    </w:p>
    <w:p w14:paraId="3839A1BF">
      <w:pPr>
        <w:pStyle w:val="2"/>
        <w:spacing w:line="600" w:lineRule="exact"/>
        <w:ind w:firstLine="640" w:firstLineChars="200"/>
        <w:rPr>
          <w:rFonts w:ascii="Times New Roman" w:hAnsi="Times New Roman"/>
          <w:spacing w:val="5"/>
          <w:position w:val="23"/>
          <w:lang w:eastAsia="zh-CN"/>
        </w:rPr>
      </w:pPr>
      <w:r>
        <w:rPr>
          <w:rFonts w:hint="eastAsia" w:ascii="Times New Roman" w:hAnsi="Times New Roman"/>
          <w:spacing w:val="5"/>
          <w:position w:val="23"/>
          <w:lang w:eastAsia="zh-CN"/>
        </w:rPr>
        <w:t>一、请按照模板要求填写各项内容。</w:t>
      </w:r>
    </w:p>
    <w:p w14:paraId="09EA2453">
      <w:pPr>
        <w:pStyle w:val="2"/>
        <w:spacing w:line="600" w:lineRule="exact"/>
        <w:ind w:firstLine="640" w:firstLineChars="200"/>
        <w:rPr>
          <w:rFonts w:ascii="Times New Roman" w:hAnsi="Times New Roman"/>
          <w:spacing w:val="5"/>
          <w:position w:val="23"/>
          <w:lang w:eastAsia="zh-CN"/>
        </w:rPr>
      </w:pPr>
      <w:r>
        <w:rPr>
          <w:rFonts w:hint="eastAsia" w:ascii="Times New Roman" w:hAnsi="Times New Roman"/>
          <w:spacing w:val="5"/>
          <w:position w:val="23"/>
          <w:lang w:eastAsia="zh-CN"/>
        </w:rPr>
        <w:t>二、第一次出现外文名词时，要写清全称和缩写，再出现同一词时可以使用缩写。</w:t>
      </w:r>
    </w:p>
    <w:p w14:paraId="65043EDB">
      <w:pPr>
        <w:pStyle w:val="2"/>
        <w:spacing w:line="600" w:lineRule="exact"/>
        <w:ind w:firstLine="640" w:firstLineChars="200"/>
        <w:rPr>
          <w:rFonts w:ascii="Times New Roman" w:hAnsi="Times New Roman"/>
          <w:spacing w:val="5"/>
          <w:position w:val="23"/>
          <w:lang w:eastAsia="zh-CN"/>
        </w:rPr>
      </w:pPr>
      <w:r>
        <w:rPr>
          <w:rFonts w:hint="eastAsia" w:ascii="Times New Roman" w:hAnsi="Times New Roman"/>
          <w:spacing w:val="5"/>
          <w:position w:val="23"/>
          <w:lang w:eastAsia="zh-CN"/>
        </w:rPr>
        <w:t>三、申报材料应客观、真实，尊重他人知识产权，遵守国家有关知识产权法律法规。</w:t>
      </w:r>
    </w:p>
    <w:p w14:paraId="48A93A13">
      <w:pPr>
        <w:pStyle w:val="2"/>
        <w:spacing w:line="600" w:lineRule="exact"/>
        <w:ind w:firstLine="640" w:firstLineChars="200"/>
        <w:rPr>
          <w:rFonts w:ascii="Times New Roman" w:hAnsi="Times New Roman"/>
          <w:spacing w:val="5"/>
          <w:position w:val="23"/>
          <w:lang w:eastAsia="zh-CN"/>
        </w:rPr>
        <w:sectPr>
          <w:footerReference r:id="rId3" w:type="default"/>
          <w:pgSz w:w="11906" w:h="16839"/>
          <w:pgMar w:top="1431" w:right="1704" w:bottom="1519" w:left="1785" w:header="0" w:footer="1332" w:gutter="0"/>
          <w:cols w:space="720" w:num="1"/>
        </w:sectPr>
      </w:pPr>
      <w:r>
        <w:rPr>
          <w:rFonts w:hint="eastAsia" w:ascii="Times New Roman" w:hAnsi="Times New Roman"/>
          <w:spacing w:val="5"/>
          <w:position w:val="23"/>
          <w:lang w:eastAsia="zh-CN"/>
        </w:rPr>
        <w:t>四、申报材料编写应避免过于理论化和技术化，避免体现申报单位宣传色彩。</w:t>
      </w:r>
    </w:p>
    <w:p w14:paraId="13F9F455">
      <w:pPr>
        <w:spacing w:line="304" w:lineRule="auto"/>
        <w:rPr>
          <w:rFonts w:ascii="Times New Roman" w:hAnsi="Times New Roman"/>
          <w:lang w:eastAsia="zh-CN"/>
        </w:rPr>
      </w:pPr>
    </w:p>
    <w:p w14:paraId="39FC16C5">
      <w:pPr>
        <w:spacing w:line="305" w:lineRule="auto"/>
        <w:rPr>
          <w:rFonts w:ascii="Times New Roman" w:hAnsi="Times New Roman"/>
          <w:lang w:eastAsia="zh-CN"/>
        </w:rPr>
      </w:pPr>
    </w:p>
    <w:p w14:paraId="49B9B31D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黑体"/>
          <w:sz w:val="40"/>
          <w:szCs w:val="40"/>
          <w:lang w:eastAsia="zh-CN"/>
        </w:rPr>
      </w:pPr>
      <w:r>
        <w:rPr>
          <w:rFonts w:ascii="Times New Roman" w:hAnsi="Times New Roman" w:eastAsia="黑体" w:cs="黑体"/>
          <w:spacing w:val="-19"/>
          <w:sz w:val="40"/>
          <w:szCs w:val="40"/>
          <w:lang w:eastAsia="zh-CN"/>
        </w:rPr>
        <w:t>承</w:t>
      </w:r>
      <w:r>
        <w:rPr>
          <w:rFonts w:ascii="Times New Roman" w:hAnsi="Times New Roman" w:eastAsia="黑体" w:cs="黑体"/>
          <w:spacing w:val="14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9"/>
          <w:sz w:val="40"/>
          <w:szCs w:val="40"/>
          <w:lang w:eastAsia="zh-CN"/>
        </w:rPr>
        <w:t>诺</w:t>
      </w:r>
      <w:r>
        <w:rPr>
          <w:rFonts w:ascii="Times New Roman" w:hAnsi="Times New Roman" w:eastAsia="黑体" w:cs="黑体"/>
          <w:spacing w:val="47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9"/>
          <w:sz w:val="40"/>
          <w:szCs w:val="40"/>
          <w:lang w:eastAsia="zh-CN"/>
        </w:rPr>
        <w:t>申</w:t>
      </w:r>
      <w:r>
        <w:rPr>
          <w:rFonts w:ascii="Times New Roman" w:hAnsi="Times New Roman" w:eastAsia="黑体" w:cs="黑体"/>
          <w:spacing w:val="34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9"/>
          <w:sz w:val="40"/>
          <w:szCs w:val="40"/>
          <w:lang w:eastAsia="zh-CN"/>
        </w:rPr>
        <w:t>明</w:t>
      </w:r>
    </w:p>
    <w:p w14:paraId="172245C8">
      <w:pPr>
        <w:spacing w:line="313" w:lineRule="auto"/>
        <w:rPr>
          <w:rFonts w:ascii="Times New Roman" w:hAnsi="Times New Roman"/>
          <w:lang w:eastAsia="zh-CN"/>
        </w:rPr>
      </w:pPr>
    </w:p>
    <w:p w14:paraId="1F26B758">
      <w:pPr>
        <w:spacing w:line="313" w:lineRule="auto"/>
        <w:rPr>
          <w:rFonts w:ascii="Times New Roman" w:hAnsi="Times New Roman"/>
          <w:lang w:eastAsia="zh-CN"/>
        </w:rPr>
      </w:pPr>
    </w:p>
    <w:p w14:paraId="51D521E4">
      <w:pPr>
        <w:spacing w:line="314" w:lineRule="auto"/>
        <w:rPr>
          <w:rFonts w:ascii="Times New Roman" w:hAnsi="Times New Roman" w:eastAsia="仿宋_GB2312" w:cs="仿宋_GB2312"/>
          <w:sz w:val="32"/>
          <w:szCs w:val="32"/>
          <w:lang w:eastAsia="zh-CN"/>
        </w:rPr>
      </w:pPr>
    </w:p>
    <w:p w14:paraId="64BB95A0"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我单位申报的所有材料，均真实、合法、完整，案例内容弘扬正能量，践行社会主义核心价值观，不含有任何违反《中华人民共和国宪法》及其他法律法规的内容。所涉及的发明创造、专利技术、资源等拥有清晰合法的知识产权或物权。如有不实，愿承担相应的责任。</w:t>
      </w:r>
    </w:p>
    <w:p w14:paraId="18C9C8E3">
      <w:pPr>
        <w:spacing w:line="270" w:lineRule="auto"/>
        <w:rPr>
          <w:rFonts w:ascii="Times New Roman" w:hAnsi="Times New Roman"/>
          <w:lang w:eastAsia="zh-CN"/>
        </w:rPr>
      </w:pPr>
    </w:p>
    <w:p w14:paraId="4124B07D">
      <w:pPr>
        <w:spacing w:line="270" w:lineRule="auto"/>
        <w:rPr>
          <w:rFonts w:ascii="Times New Roman" w:hAnsi="Times New Roman"/>
          <w:lang w:eastAsia="zh-CN"/>
        </w:rPr>
      </w:pPr>
    </w:p>
    <w:p w14:paraId="0E6F8D23">
      <w:pPr>
        <w:spacing w:line="270" w:lineRule="auto"/>
        <w:rPr>
          <w:rFonts w:ascii="Times New Roman" w:hAnsi="Times New Roman"/>
          <w:lang w:eastAsia="zh-CN"/>
        </w:rPr>
      </w:pPr>
    </w:p>
    <w:p w14:paraId="40B6E634">
      <w:pPr>
        <w:spacing w:line="270" w:lineRule="auto"/>
        <w:rPr>
          <w:rFonts w:ascii="Times New Roman" w:hAnsi="Times New Roman"/>
          <w:lang w:eastAsia="zh-CN"/>
        </w:rPr>
      </w:pPr>
    </w:p>
    <w:p w14:paraId="2747EE99">
      <w:pPr>
        <w:spacing w:line="270" w:lineRule="auto"/>
        <w:rPr>
          <w:rFonts w:ascii="Times New Roman" w:hAnsi="Times New Roman"/>
          <w:lang w:eastAsia="zh-CN"/>
        </w:rPr>
      </w:pPr>
    </w:p>
    <w:p w14:paraId="418B4E35">
      <w:pPr>
        <w:pStyle w:val="2"/>
        <w:spacing w:before="101" w:line="222" w:lineRule="auto"/>
        <w:ind w:firstLine="3888" w:firstLineChars="1200"/>
        <w:rPr>
          <w:rFonts w:hint="eastAsia" w:ascii="Times New Roman" w:hAnsi="Times New Roman"/>
          <w:spacing w:val="2"/>
          <w:sz w:val="32"/>
          <w:szCs w:val="32"/>
          <w:lang w:eastAsia="zh-CN"/>
        </w:rPr>
      </w:pPr>
      <w:r>
        <w:rPr>
          <w:rFonts w:hint="eastAsia" w:ascii="Times New Roman" w:hAnsi="Times New Roman"/>
          <w:spacing w:val="2"/>
          <w:sz w:val="32"/>
          <w:szCs w:val="32"/>
          <w:lang w:eastAsia="zh-CN"/>
        </w:rPr>
        <w:t>学院</w:t>
      </w:r>
      <w:r>
        <w:rPr>
          <w:rFonts w:hint="eastAsia" w:ascii="Times New Roman" w:hAnsi="Times New Roman"/>
          <w:spacing w:val="2"/>
          <w:sz w:val="32"/>
          <w:szCs w:val="32"/>
          <w:lang w:val="en-US" w:eastAsia="zh-CN"/>
        </w:rPr>
        <w:t>/单位</w:t>
      </w:r>
      <w:r>
        <w:rPr>
          <w:rFonts w:hint="eastAsia" w:ascii="Times New Roman" w:hAnsi="Times New Roman"/>
          <w:spacing w:val="2"/>
          <w:sz w:val="32"/>
          <w:szCs w:val="32"/>
          <w:lang w:eastAsia="zh-CN"/>
        </w:rPr>
        <w:t>负责人签字：</w:t>
      </w:r>
    </w:p>
    <w:p w14:paraId="2623D367">
      <w:pPr>
        <w:pStyle w:val="2"/>
        <w:spacing w:before="101" w:line="222" w:lineRule="auto"/>
        <w:ind w:firstLine="4860" w:firstLineChars="1500"/>
        <w:rPr>
          <w:rFonts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pacing w:val="2"/>
          <w:sz w:val="32"/>
          <w:szCs w:val="32"/>
          <w:lang w:eastAsia="zh-CN"/>
        </w:rPr>
        <w:t>学院</w:t>
      </w:r>
      <w:r>
        <w:rPr>
          <w:rFonts w:hint="eastAsia" w:ascii="Times New Roman" w:hAnsi="Times New Roman"/>
          <w:spacing w:val="2"/>
          <w:sz w:val="32"/>
          <w:szCs w:val="32"/>
          <w:lang w:val="en-US" w:eastAsia="zh-CN"/>
        </w:rPr>
        <w:t>/单位</w:t>
      </w:r>
      <w:r>
        <w:rPr>
          <w:rFonts w:hint="eastAsia" w:ascii="Times New Roman" w:hAnsi="Times New Roman"/>
          <w:spacing w:val="2"/>
          <w:sz w:val="32"/>
          <w:szCs w:val="32"/>
          <w:lang w:eastAsia="zh-CN"/>
        </w:rPr>
        <w:t>盖章：</w:t>
      </w:r>
    </w:p>
    <w:p w14:paraId="5D39FF31">
      <w:pPr>
        <w:pStyle w:val="2"/>
        <w:spacing w:before="189" w:line="222" w:lineRule="auto"/>
        <w:jc w:val="right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spacing w:val="-31"/>
          <w:sz w:val="32"/>
          <w:szCs w:val="32"/>
          <w:lang w:eastAsia="zh-CN"/>
        </w:rPr>
        <w:t>年</w:t>
      </w:r>
      <w:r>
        <w:rPr>
          <w:rFonts w:ascii="Times New Roman" w:hAnsi="Times New Roman"/>
          <w:spacing w:val="15"/>
          <w:sz w:val="32"/>
          <w:szCs w:val="32"/>
          <w:lang w:eastAsia="zh-CN"/>
        </w:rPr>
        <w:t xml:space="preserve">    </w:t>
      </w:r>
      <w:r>
        <w:rPr>
          <w:rFonts w:hint="eastAsia" w:ascii="Times New Roman" w:hAnsi="Times New Roman"/>
          <w:spacing w:val="-31"/>
          <w:sz w:val="32"/>
          <w:szCs w:val="32"/>
          <w:lang w:eastAsia="zh-CN"/>
        </w:rPr>
        <w:t>月</w:t>
      </w:r>
      <w:r>
        <w:rPr>
          <w:rFonts w:ascii="Times New Roman" w:hAnsi="Times New Roman"/>
          <w:spacing w:val="29"/>
          <w:sz w:val="32"/>
          <w:szCs w:val="32"/>
          <w:lang w:eastAsia="zh-CN"/>
        </w:rPr>
        <w:t xml:space="preserve">   </w:t>
      </w:r>
      <w:r>
        <w:rPr>
          <w:rFonts w:hint="eastAsia" w:ascii="Times New Roman" w:hAnsi="Times New Roman"/>
          <w:spacing w:val="-31"/>
          <w:sz w:val="32"/>
          <w:szCs w:val="32"/>
          <w:lang w:eastAsia="zh-CN"/>
        </w:rPr>
        <w:t>日</w:t>
      </w:r>
    </w:p>
    <w:p w14:paraId="259A64A9">
      <w:pPr>
        <w:spacing w:line="246" w:lineRule="auto"/>
        <w:rPr>
          <w:rFonts w:ascii="Times New Roman" w:hAnsi="Times New Roman"/>
          <w:lang w:eastAsia="zh-CN"/>
        </w:rPr>
      </w:pPr>
    </w:p>
    <w:p w14:paraId="11D3FF93">
      <w:pPr>
        <w:spacing w:line="246" w:lineRule="auto"/>
        <w:rPr>
          <w:rFonts w:ascii="Times New Roman" w:hAnsi="Times New Roman"/>
          <w:lang w:eastAsia="zh-CN"/>
        </w:rPr>
      </w:pPr>
    </w:p>
    <w:p w14:paraId="67F10BA9">
      <w:pPr>
        <w:spacing w:line="246" w:lineRule="auto"/>
        <w:rPr>
          <w:rFonts w:ascii="Times New Roman" w:hAnsi="Times New Roman"/>
          <w:lang w:eastAsia="zh-CN"/>
        </w:rPr>
      </w:pPr>
    </w:p>
    <w:p w14:paraId="5CF00E65">
      <w:pPr>
        <w:spacing w:line="246" w:lineRule="auto"/>
        <w:rPr>
          <w:rFonts w:ascii="Times New Roman" w:hAnsi="Times New Roman"/>
          <w:lang w:eastAsia="zh-CN"/>
        </w:rPr>
      </w:pPr>
    </w:p>
    <w:p w14:paraId="2CB82DEC">
      <w:pPr>
        <w:spacing w:line="246" w:lineRule="auto"/>
        <w:rPr>
          <w:rFonts w:ascii="Times New Roman" w:hAnsi="Times New Roman"/>
          <w:lang w:eastAsia="zh-CN"/>
        </w:rPr>
      </w:pPr>
    </w:p>
    <w:p w14:paraId="5C0DAFBC">
      <w:pPr>
        <w:spacing w:line="246" w:lineRule="auto"/>
        <w:rPr>
          <w:rFonts w:ascii="Times New Roman" w:hAnsi="Times New Roman"/>
          <w:lang w:eastAsia="zh-CN"/>
        </w:rPr>
      </w:pPr>
    </w:p>
    <w:p w14:paraId="6F394608">
      <w:pPr>
        <w:spacing w:line="246" w:lineRule="auto"/>
        <w:rPr>
          <w:rFonts w:ascii="Times New Roman" w:hAnsi="Times New Roman"/>
          <w:lang w:eastAsia="zh-CN"/>
        </w:rPr>
      </w:pPr>
    </w:p>
    <w:p w14:paraId="2CE47AA5">
      <w:pPr>
        <w:spacing w:line="247" w:lineRule="auto"/>
        <w:rPr>
          <w:rFonts w:ascii="Times New Roman" w:hAnsi="Times New Roman"/>
          <w:lang w:eastAsia="zh-CN"/>
        </w:rPr>
      </w:pPr>
    </w:p>
    <w:p w14:paraId="58FA6540">
      <w:pPr>
        <w:spacing w:line="247" w:lineRule="auto"/>
        <w:rPr>
          <w:rFonts w:ascii="Times New Roman" w:hAnsi="Times New Roman"/>
          <w:lang w:eastAsia="zh-CN"/>
        </w:rPr>
      </w:pPr>
    </w:p>
    <w:p w14:paraId="163848CD">
      <w:pPr>
        <w:spacing w:line="247" w:lineRule="auto"/>
        <w:rPr>
          <w:rFonts w:ascii="Times New Roman" w:hAnsi="Times New Roman"/>
          <w:lang w:eastAsia="zh-CN"/>
        </w:rPr>
      </w:pPr>
    </w:p>
    <w:p w14:paraId="1FF42628">
      <w:pPr>
        <w:spacing w:line="247" w:lineRule="auto"/>
        <w:rPr>
          <w:rFonts w:ascii="Times New Roman" w:hAnsi="Times New Roman"/>
          <w:lang w:eastAsia="zh-CN"/>
        </w:rPr>
      </w:pPr>
    </w:p>
    <w:p w14:paraId="6CA9B080">
      <w:pPr>
        <w:spacing w:line="216" w:lineRule="auto"/>
        <w:rPr>
          <w:rFonts w:ascii="Times New Roman" w:hAnsi="Times New Roman"/>
          <w:sz w:val="24"/>
          <w:szCs w:val="24"/>
          <w:lang w:eastAsia="zh-CN"/>
        </w:rPr>
        <w:sectPr>
          <w:footerReference r:id="rId4" w:type="default"/>
          <w:pgSz w:w="11906" w:h="16839"/>
          <w:pgMar w:top="1431" w:right="1785" w:bottom="1519" w:left="1785" w:header="0" w:footer="1332" w:gutter="0"/>
          <w:cols w:space="720" w:num="1"/>
        </w:sectPr>
      </w:pPr>
    </w:p>
    <w:p w14:paraId="5603310A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一、基本信息</w:t>
      </w:r>
    </w:p>
    <w:p w14:paraId="195056A0">
      <w:pPr>
        <w:spacing w:line="86" w:lineRule="exact"/>
        <w:rPr>
          <w:rFonts w:ascii="Times New Roman" w:hAnsi="Times New Roman"/>
          <w:lang w:eastAsia="zh-CN"/>
        </w:rPr>
      </w:pPr>
    </w:p>
    <w:tbl>
      <w:tblPr>
        <w:tblStyle w:val="8"/>
        <w:tblW w:w="8752" w:type="dxa"/>
        <w:tblInd w:w="-9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5"/>
        <w:gridCol w:w="1394"/>
        <w:gridCol w:w="1896"/>
        <w:gridCol w:w="1289"/>
        <w:gridCol w:w="2268"/>
      </w:tblGrid>
      <w:tr w14:paraId="7C564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4E055">
            <w:pPr>
              <w:spacing w:before="296" w:line="216" w:lineRule="auto"/>
              <w:ind w:left="360"/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  <w:t>院/</w:t>
            </w: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6847" w:type="dxa"/>
            <w:gridSpan w:val="4"/>
            <w:tcBorders>
              <w:left w:val="single" w:color="auto" w:sz="4" w:space="0"/>
            </w:tcBorders>
          </w:tcPr>
          <w:p w14:paraId="613DFBD6"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</w:tr>
      <w:tr w14:paraId="0C7B6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38E6">
            <w:pPr>
              <w:spacing w:before="296" w:line="216" w:lineRule="auto"/>
              <w:jc w:val="center"/>
              <w:rPr>
                <w:rFonts w:ascii="楷体" w:hAnsi="楷体" w:eastAsia="楷体" w:cs="仿宋_GB2312"/>
                <w:color w:val="auto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eastAsia="zh-CN"/>
              </w:rPr>
              <w:t>负 责 人</w:t>
            </w:r>
          </w:p>
        </w:tc>
        <w:tc>
          <w:tcPr>
            <w:tcW w:w="1394" w:type="dxa"/>
            <w:tcBorders>
              <w:left w:val="single" w:color="auto" w:sz="4" w:space="0"/>
            </w:tcBorders>
          </w:tcPr>
          <w:p w14:paraId="5D20D52E">
            <w:pPr>
              <w:spacing w:before="175" w:line="22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60"/>
                <w:kern w:val="0"/>
                <w:sz w:val="28"/>
                <w:szCs w:val="28"/>
                <w:fitText w:val="1120" w:id="-1046768894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1120" w:id="-1046768894"/>
              </w:rPr>
              <w:t>名</w:t>
            </w:r>
          </w:p>
        </w:tc>
        <w:tc>
          <w:tcPr>
            <w:tcW w:w="1896" w:type="dxa"/>
          </w:tcPr>
          <w:p w14:paraId="01099BC9"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89" w:type="dxa"/>
          </w:tcPr>
          <w:p w14:paraId="08087BF5">
            <w:pPr>
              <w:spacing w:before="175" w:line="220" w:lineRule="auto"/>
              <w:ind w:left="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部    门</w:t>
            </w:r>
          </w:p>
        </w:tc>
        <w:tc>
          <w:tcPr>
            <w:tcW w:w="2268" w:type="dxa"/>
          </w:tcPr>
          <w:p w14:paraId="6520346D"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</w:tr>
      <w:tr w14:paraId="4151A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4DB53"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94" w:type="dxa"/>
            <w:tcBorders>
              <w:left w:val="single" w:color="auto" w:sz="4" w:space="0"/>
            </w:tcBorders>
          </w:tcPr>
          <w:p w14:paraId="7063034E">
            <w:pPr>
              <w:spacing w:before="174" w:line="219" w:lineRule="auto"/>
              <w:ind w:left="145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1896" w:type="dxa"/>
          </w:tcPr>
          <w:p w14:paraId="46D6F237"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89" w:type="dxa"/>
          </w:tcPr>
          <w:p w14:paraId="36CA4B4F">
            <w:pPr>
              <w:spacing w:before="226" w:line="216" w:lineRule="auto"/>
              <w:ind w:left="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电子邮箱</w:t>
            </w:r>
          </w:p>
        </w:tc>
        <w:tc>
          <w:tcPr>
            <w:tcW w:w="2268" w:type="dxa"/>
          </w:tcPr>
          <w:p w14:paraId="5934739D"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</w:tr>
      <w:tr w14:paraId="4EADA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905" w:type="dxa"/>
            <w:tcBorders>
              <w:top w:val="single" w:color="auto" w:sz="4" w:space="0"/>
            </w:tcBorders>
          </w:tcPr>
          <w:p w14:paraId="5E1C7832">
            <w:pPr>
              <w:spacing w:before="296" w:line="216" w:lineRule="auto"/>
              <w:ind w:left="360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</w:rPr>
              <w:t>案例名称</w:t>
            </w:r>
          </w:p>
        </w:tc>
        <w:tc>
          <w:tcPr>
            <w:tcW w:w="6847" w:type="dxa"/>
            <w:gridSpan w:val="4"/>
          </w:tcPr>
          <w:p w14:paraId="551D0C12"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</w:tr>
      <w:tr w14:paraId="271D6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905" w:type="dxa"/>
          </w:tcPr>
          <w:p w14:paraId="7D3184CD">
            <w:pPr>
              <w:spacing w:before="296" w:line="216" w:lineRule="auto"/>
              <w:ind w:left="360"/>
              <w:rPr>
                <w:rFonts w:ascii="楷体" w:hAnsi="楷体" w:eastAsia="楷体" w:cs="仿宋_GB2312"/>
                <w:color w:val="auto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eastAsia="zh-CN"/>
              </w:rPr>
              <w:t>案例类别</w:t>
            </w:r>
          </w:p>
        </w:tc>
        <w:tc>
          <w:tcPr>
            <w:tcW w:w="6847" w:type="dxa"/>
            <w:gridSpan w:val="4"/>
          </w:tcPr>
          <w:p w14:paraId="3441F138">
            <w:pPr>
              <w:pStyle w:val="9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（请选填“教育语料库”“教育图谱”“教育领域垂直模型”“数智化实践教学”“教育智能体”“算力平台”“其他教学模式创新场景”类别）</w:t>
            </w:r>
          </w:p>
        </w:tc>
      </w:tr>
      <w:tr w14:paraId="522C3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905" w:type="dxa"/>
          </w:tcPr>
          <w:p w14:paraId="170FC9AB">
            <w:pPr>
              <w:spacing w:before="296" w:line="216" w:lineRule="auto"/>
              <w:jc w:val="center"/>
              <w:rPr>
                <w:rFonts w:ascii="楷体" w:hAnsi="楷体" w:eastAsia="楷体" w:cs="仿宋_GB2312"/>
                <w:color w:val="auto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eastAsia="zh-CN"/>
              </w:rPr>
              <w:t>案例使用的</w:t>
            </w:r>
          </w:p>
          <w:p w14:paraId="48FF60BF">
            <w:pPr>
              <w:spacing w:before="296" w:line="216" w:lineRule="auto"/>
              <w:jc w:val="center"/>
              <w:rPr>
                <w:rFonts w:ascii="楷体" w:hAnsi="楷体" w:eastAsia="楷体" w:cs="仿宋_GB2312"/>
                <w:color w:val="auto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eastAsia="zh-CN"/>
              </w:rPr>
              <w:t>基础大模型</w:t>
            </w:r>
          </w:p>
        </w:tc>
        <w:tc>
          <w:tcPr>
            <w:tcW w:w="6847" w:type="dxa"/>
            <w:gridSpan w:val="4"/>
          </w:tcPr>
          <w:p w14:paraId="76B3AD2A">
            <w:pPr>
              <w:pStyle w:val="9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（案例若使用大模型，请填写模型名称，如文心一言、星火、通义千问、盘古等）</w:t>
            </w:r>
          </w:p>
        </w:tc>
      </w:tr>
      <w:tr w14:paraId="794C0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905" w:type="dxa"/>
          </w:tcPr>
          <w:p w14:paraId="56FC0726">
            <w:pPr>
              <w:spacing w:before="296" w:line="216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eastAsia="zh-CN"/>
              </w:rPr>
              <w:t>案例网址</w:t>
            </w:r>
          </w:p>
        </w:tc>
        <w:tc>
          <w:tcPr>
            <w:tcW w:w="6847" w:type="dxa"/>
            <w:gridSpan w:val="4"/>
          </w:tcPr>
          <w:p w14:paraId="35BEC403">
            <w:pPr>
              <w:pStyle w:val="9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（请填写可以体验案例场景的平台网址，以及测试账号、密码）</w:t>
            </w:r>
          </w:p>
        </w:tc>
      </w:tr>
      <w:tr w14:paraId="2E2BB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5" w:type="dxa"/>
            <w:vAlign w:val="center"/>
          </w:tcPr>
          <w:p w14:paraId="4512352D">
            <w:pPr>
              <w:spacing w:line="600" w:lineRule="exact"/>
              <w:jc w:val="center"/>
              <w:rPr>
                <w:rFonts w:ascii="楷体" w:hAnsi="楷体" w:eastAsia="楷体" w:cs="仿宋_GB2312"/>
                <w:spacing w:val="-5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pacing w:val="-5"/>
                <w:sz w:val="28"/>
                <w:szCs w:val="28"/>
              </w:rPr>
              <w:t>案例简介</w:t>
            </w:r>
          </w:p>
          <w:p w14:paraId="70905F38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eastAsia="zh-CN"/>
              </w:rPr>
              <w:t>（3</w:t>
            </w:r>
            <w:r>
              <w:rPr>
                <w:rFonts w:ascii="楷体" w:hAnsi="楷体" w:eastAsia="楷体" w:cs="Times New Roman"/>
                <w:spacing w:val="-2"/>
                <w:sz w:val="28"/>
                <w:szCs w:val="28"/>
                <w:lang w:eastAsia="zh-CN"/>
              </w:rPr>
              <w:t>00</w:t>
            </w:r>
            <w:r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eastAsia="zh-CN"/>
              </w:rPr>
              <w:t>字以内）</w:t>
            </w:r>
          </w:p>
        </w:tc>
        <w:tc>
          <w:tcPr>
            <w:tcW w:w="6847" w:type="dxa"/>
            <w:gridSpan w:val="4"/>
          </w:tcPr>
          <w:p w14:paraId="6D4487DF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328EABEA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3A367D1E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582392A0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786B6CF1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4D5C5B19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7739A924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6148F54E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40144A88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060D9941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71FC0AAB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</w:tc>
      </w:tr>
    </w:tbl>
    <w:p w14:paraId="506CA269">
      <w:pPr>
        <w:spacing w:line="99" w:lineRule="exact"/>
        <w:rPr>
          <w:rFonts w:ascii="Times New Roman" w:hAnsi="Times New Roman"/>
          <w:sz w:val="8"/>
          <w:szCs w:val="8"/>
          <w:lang w:eastAsia="zh-CN"/>
        </w:rPr>
        <w:sectPr>
          <w:footerReference r:id="rId5" w:type="default"/>
          <w:pgSz w:w="11906" w:h="16839"/>
          <w:pgMar w:top="1431" w:right="1785" w:bottom="1519" w:left="1687" w:header="0" w:footer="1332" w:gutter="0"/>
          <w:cols w:space="720" w:num="1"/>
        </w:sectPr>
      </w:pPr>
    </w:p>
    <w:p w14:paraId="304B0C44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二、背景（300 字以内）</w:t>
      </w:r>
    </w:p>
    <w:p w14:paraId="0CD39C6B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重点阐述所解决的高等教育领域痛点或关键问题，简要介绍必要性和实施目标。</w:t>
      </w:r>
    </w:p>
    <w:p w14:paraId="38187C7D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三、案例实施情况（1000 字以内）</w:t>
      </w:r>
    </w:p>
    <w:p w14:paraId="68C39A35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包括但不限于在需求分析、技术研发或个性化定制、应用优化等方面所做的探索实践。可图文并茂。</w:t>
      </w:r>
    </w:p>
    <w:p w14:paraId="62B0C17E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四、案例创新突破（1000 字以内）</w:t>
      </w:r>
    </w:p>
    <w:p w14:paraId="3929786A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（一）主要创新内容。重点介绍在</w:t>
      </w:r>
      <w:r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教育教学</w:t>
      </w: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模式与技术</w:t>
      </w:r>
      <w:r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应用</w:t>
      </w: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等方面的创新情况。可图文并茂。</w:t>
      </w:r>
    </w:p>
    <w:p w14:paraId="33E68AF5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（二）技术突破内容（若有）。实现了何种技术突破，该技术突破对教育信息化和数字化转型的意义与价值，在业内所处技术水平。</w:t>
      </w:r>
    </w:p>
    <w:p w14:paraId="7D733769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（三）</w:t>
      </w:r>
      <w:bookmarkStart w:id="0" w:name="_Hlk155987214"/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应用实践</w:t>
      </w:r>
      <w:bookmarkEnd w:id="0"/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突破内容。实现了在哪些应用实践的突破，对国内高等教育发展和人才培养的意义与价值。</w:t>
      </w:r>
    </w:p>
    <w:p w14:paraId="654EDB78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（四）知识产权情况。知识产权的分布、归属等相关情况。</w:t>
      </w:r>
    </w:p>
    <w:p w14:paraId="6667B190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五、推广价值及风险（500 字以内）</w:t>
      </w:r>
    </w:p>
    <w:p w14:paraId="2D4E29E2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（一）说明该案例的应用前景或已经取得的应用成果。（包括但不限于当前应用规模、当前应用深度广度、运行管理模式、规模化推广等）</w:t>
      </w:r>
    </w:p>
    <w:p w14:paraId="4D4D08F1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（二）说明其带来的社会经济价值。</w:t>
      </w:r>
    </w:p>
    <w:p w14:paraId="276456F3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（三）在整个高等教育领域的示范引领作用。</w:t>
      </w:r>
    </w:p>
    <w:p w14:paraId="1CB72B12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（四）案例在应用中可能存在的技术风险和伦理风险等。</w:t>
      </w:r>
    </w:p>
    <w:p w14:paraId="13AC2555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六、其他相关情况</w:t>
      </w:r>
    </w:p>
    <w:p w14:paraId="5C674830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（一）案例获奖情况。获奖时间、奖项名称、授奖单位。</w:t>
      </w:r>
    </w:p>
    <w:p w14:paraId="141320AF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（二）第三方评价。案例在应用效果、创新实践等方面得到的评价，如用户评价、专家评审意见、第三方检测认证、社会舆论正面评价等。（如有，应说明评价主体，提供信息来源等相关证明文件）</w:t>
      </w:r>
    </w:p>
    <w:p w14:paraId="5CEBEFC9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（三）案例相关图片、视频等。（可附网盘或另提供附件）</w:t>
      </w:r>
    </w:p>
    <w:sectPr>
      <w:footerReference r:id="rId6" w:type="default"/>
      <w:pgSz w:w="11906" w:h="16839"/>
      <w:pgMar w:top="1431" w:right="1710" w:bottom="1519" w:left="1785" w:header="0" w:footer="133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EE457868-A6AA-4E4E-AC77-3D2E8ABE977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9998DFA-09A7-4408-A28A-A2471E99F62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1E4A683-72CF-42A5-948B-EB4B19F72B3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01932AE7-EBAD-4CB1-BF6E-C8AF67961AE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E30CD442-D7FE-4C94-85C9-44372A4CEF0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CA4ABF3-1919-4A41-850C-99F23198FFF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209E2">
    <w:pPr>
      <w:spacing w:line="184" w:lineRule="auto"/>
      <w:ind w:left="4117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70918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70918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B5D2">
    <w:pPr>
      <w:spacing w:line="184" w:lineRule="auto"/>
      <w:ind w:left="4121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9EB85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9EB85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0F91F">
    <w:pPr>
      <w:spacing w:line="184" w:lineRule="auto"/>
      <w:ind w:left="4215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20CAE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20CAE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7F1E2">
    <w:pPr>
      <w:spacing w:line="184" w:lineRule="auto"/>
      <w:ind w:left="4122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93077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93077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GNkNmJlYWM3ZTMwMjExYTljNTllMzc1ZmNjY2RjOTQifQ=="/>
    <w:docVar w:name="KSO_WPS_MARK_KEY" w:val="bf6c03d2-e919-451b-8e2a-6285d35c16b2"/>
  </w:docVars>
  <w:rsids>
    <w:rsidRoot w:val="00B86179"/>
    <w:rsid w:val="001565FC"/>
    <w:rsid w:val="002239C1"/>
    <w:rsid w:val="00246D1F"/>
    <w:rsid w:val="00285506"/>
    <w:rsid w:val="00423E31"/>
    <w:rsid w:val="005A1FFD"/>
    <w:rsid w:val="005A2C3D"/>
    <w:rsid w:val="00626184"/>
    <w:rsid w:val="006D07EF"/>
    <w:rsid w:val="00702541"/>
    <w:rsid w:val="007939DA"/>
    <w:rsid w:val="007C0858"/>
    <w:rsid w:val="00897EB1"/>
    <w:rsid w:val="00901A11"/>
    <w:rsid w:val="00A91356"/>
    <w:rsid w:val="00B86179"/>
    <w:rsid w:val="00CA1EED"/>
    <w:rsid w:val="00D36B64"/>
    <w:rsid w:val="00DB0485"/>
    <w:rsid w:val="00DB7F7C"/>
    <w:rsid w:val="00DD7C78"/>
    <w:rsid w:val="00DF403B"/>
    <w:rsid w:val="00F92655"/>
    <w:rsid w:val="03687A87"/>
    <w:rsid w:val="097135CF"/>
    <w:rsid w:val="098A28A2"/>
    <w:rsid w:val="1B912862"/>
    <w:rsid w:val="1F8034E6"/>
    <w:rsid w:val="2F2560F8"/>
    <w:rsid w:val="30BE4AA7"/>
    <w:rsid w:val="35E85788"/>
    <w:rsid w:val="37712FDC"/>
    <w:rsid w:val="39574A2F"/>
    <w:rsid w:val="3E4D51EC"/>
    <w:rsid w:val="42E52E61"/>
    <w:rsid w:val="4ACA0915"/>
    <w:rsid w:val="4CD443D1"/>
    <w:rsid w:val="4D845BAB"/>
    <w:rsid w:val="4D877CA2"/>
    <w:rsid w:val="56202A76"/>
    <w:rsid w:val="5BFF6C8C"/>
    <w:rsid w:val="5CAF6599"/>
    <w:rsid w:val="5FA33541"/>
    <w:rsid w:val="5FF7D2BD"/>
    <w:rsid w:val="65A2C9EB"/>
    <w:rsid w:val="6861303F"/>
    <w:rsid w:val="68684A39"/>
    <w:rsid w:val="716F2383"/>
    <w:rsid w:val="71FE548D"/>
    <w:rsid w:val="7342401A"/>
    <w:rsid w:val="773A64FE"/>
    <w:rsid w:val="77FF93C2"/>
    <w:rsid w:val="7F7F93C7"/>
    <w:rsid w:val="BEC657CE"/>
    <w:rsid w:val="D797AB55"/>
    <w:rsid w:val="EBFC2E5B"/>
    <w:rsid w:val="FCFD2671"/>
    <w:rsid w:val="FF9FA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</w:style>
  <w:style w:type="character" w:customStyle="1" w:styleId="10">
    <w:name w:val="正文文本 字符"/>
    <w:basedOn w:val="7"/>
    <w:link w:val="2"/>
    <w:semiHidden/>
    <w:qFormat/>
    <w:uiPriority w:val="0"/>
    <w:rPr>
      <w:rFonts w:ascii="仿宋" w:hAnsi="仿宋" w:eastAsia="仿宋" w:cs="仿宋"/>
      <w:snapToGrid w:val="0"/>
      <w:color w:val="000000"/>
      <w:sz w:val="31"/>
      <w:szCs w:val="31"/>
      <w:lang w:eastAsia="en-US"/>
    </w:rPr>
  </w:style>
  <w:style w:type="character" w:customStyle="1" w:styleId="11">
    <w:name w:val="批注框文本 字符"/>
    <w:basedOn w:val="7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paragraph" w:customStyle="1" w:styleId="12">
    <w:name w:val="修订1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BUPT</Company>
  <Pages>6</Pages>
  <Words>1076</Words>
  <Characters>1088</Characters>
  <Lines>10</Lines>
  <Paragraphs>2</Paragraphs>
  <TotalTime>4</TotalTime>
  <ScaleCrop>false</ScaleCrop>
  <LinksUpToDate>false</LinksUpToDate>
  <CharactersWithSpaces>1312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2023-07-21T23:01:00Z</dcterms:created>
  <dc:creator>赵 晨</dc:creator>
  <cp:lastModifiedBy>贾静</cp:lastModifiedBy>
  <cp:lastPrinted>2024-06-25T03:07:00Z</cp:lastPrinted>
  <dcterms:modified xsi:type="dcterms:W3CDTF">2026-05-22T06:17:42Z</dcterms:modified>
  <dc:title>附件1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2024-01-12T18:31:47Z</vt:filetime>
  </property>
  <property fmtid="{D5CDD505-2E9C-101B-9397-08002B2CF9AE}" pid="4" name="KSOProductBuildVer">
    <vt:lpwstr>2052-12.1.0.26375</vt:lpwstr>
  </property>
  <property fmtid="{D5CDD505-2E9C-101B-9397-08002B2CF9AE}" pid="5" name="ICV">
    <vt:lpwstr>E38A0766B50AE0E3733AA165646E10E7_42</vt:lpwstr>
  </property>
  <property fmtid="{D5CDD505-2E9C-101B-9397-08002B2CF9AE}" pid="6" name="KSOTemplateDocerSaveRecord">
    <vt:lpwstr>eyJoZGlkIjoiZDZmZTEzM2JhNDE1ZjMxNDYyMTJjMjUxOGM1ODRiZGMiLCJ1c2VySWQiOiI1Mjg4MzYxNDcifQ==</vt:lpwstr>
  </property>
</Properties>
</file>