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DBD3">
      <w:pPr>
        <w:spacing w:line="560" w:lineRule="exact"/>
        <w:jc w:val="center"/>
        <w:rPr>
          <w:rFonts w:ascii="方正小标宋简体" w:hAnsi="方正小标宋简体" w:eastAsia="方正小标宋简体" w:cs="Times New Roman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  <w:lang w:val="en-US" w:eastAsia="zh-CN"/>
        </w:rPr>
        <w:t>2026年全国最美大学生单位</w:t>
      </w:r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</w:rPr>
        <w:t>推荐报名表</w:t>
      </w:r>
    </w:p>
    <w:bookmarkEnd w:id="0"/>
    <w:p w14:paraId="74F8C529">
      <w:pPr>
        <w:spacing w:before="156" w:beforeLines="50"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推荐</w:t>
      </w:r>
      <w:r>
        <w:rPr>
          <w:rFonts w:hint="eastAsia" w:ascii="黑体" w:hAnsi="黑体" w:eastAsia="黑体" w:cs="Times New Roman"/>
          <w:color w:val="000000"/>
          <w:kern w:val="0"/>
          <w:sz w:val="24"/>
          <w:shd w:val="clear" w:color="auto" w:fill="FFFFFF"/>
          <w:lang w:val="en-US" w:eastAsia="zh-CN"/>
        </w:rPr>
        <w:t>单位</w:t>
      </w: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：</w:t>
      </w:r>
      <w:r>
        <w:rPr>
          <w:rFonts w:ascii="黑体" w:hAnsi="黑体" w:eastAsia="黑体" w:cs="Times New Roman"/>
          <w:color w:val="000000"/>
          <w:kern w:val="0"/>
          <w:sz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Style w:val="2"/>
        <w:tblW w:w="8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35"/>
        <w:gridCol w:w="383"/>
        <w:gridCol w:w="1218"/>
        <w:gridCol w:w="1218"/>
        <w:gridCol w:w="1218"/>
        <w:gridCol w:w="1218"/>
        <w:gridCol w:w="1667"/>
      </w:tblGrid>
      <w:tr w14:paraId="5147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E52AB"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 w14:paraId="65664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CD6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2FBD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73D8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1170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736376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4E4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3BB1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1寸免冠白底  证件照</w:t>
            </w:r>
          </w:p>
        </w:tc>
      </w:tr>
      <w:tr w14:paraId="00C6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88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2949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01809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CD1FB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E4E4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5DD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F53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学号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EBC1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D1E4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622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24A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所在学院及专业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6583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AC10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44F8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867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年级及学历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2B9E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3367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4BA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33EB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是否为毕业生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C04D0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64C96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毕业去向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675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AB8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7794B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是否获得过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校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级及以上“最美大学生”“大学生年度人物”（含提名奖、入围奖）荣誉称号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D3E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是（   年  届，获奖层次：            ）</w:t>
            </w:r>
          </w:p>
          <w:p w14:paraId="7A444B5F">
            <w:pPr>
              <w:spacing w:line="44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否</w:t>
            </w:r>
          </w:p>
        </w:tc>
      </w:tr>
      <w:tr w14:paraId="4E852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694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手机号码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FCEBA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3DE89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Email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4AEC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2785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3DF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事迹标题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A9125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4813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9DEF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事迹简介（300字以内）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：</w:t>
            </w:r>
          </w:p>
          <w:p w14:paraId="3F5E7F2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EB7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8D3EF">
            <w:pPr>
              <w:spacing w:line="440" w:lineRule="exact"/>
              <w:jc w:val="left"/>
              <w:rPr>
                <w:rFonts w:hint="default" w:ascii="方正仿宋_GBK" w:hAnsi="方正仿宋_GBK" w:eastAsia="方正仿宋_GBK" w:cs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所获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省部级及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以上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val="en-US" w:eastAsia="zh-CN"/>
              </w:rPr>
              <w:t>荣誉和奖励：</w:t>
            </w:r>
          </w:p>
          <w:p w14:paraId="25548DD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551E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FE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本人承诺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528C1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纸质版表格请由本人手写以下内容：本人承诺提供的材料均客观真实。</w:t>
            </w:r>
          </w:p>
          <w:p w14:paraId="64855A5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076A8E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2910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9D4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辅导员意见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8AEBF9C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该生所提交材料均已审核，全部属实。</w:t>
            </w:r>
          </w:p>
          <w:p w14:paraId="35B3896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1F28D3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542F8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4BB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0B994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（是否同意推荐）</w:t>
            </w:r>
          </w:p>
          <w:p w14:paraId="348DCD26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C503C3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学院领导签名：                  （单位盖章）       年  月  日</w:t>
            </w:r>
          </w:p>
        </w:tc>
      </w:tr>
    </w:tbl>
    <w:p w14:paraId="7BB3302D">
      <w:pPr>
        <w:spacing w:line="440" w:lineRule="exact"/>
        <w:jc w:val="left"/>
        <w:rPr>
          <w:rFonts w:ascii="仿宋_GB2312" w:hAnsi="仿宋" w:eastAsia="仿宋_GB2312" w:cs="Times New Roman"/>
          <w:b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（纸质版表格提交时请正反面打印）</w:t>
      </w:r>
    </w:p>
    <w:p w14:paraId="53112A8D"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C9D6552">
      <w:pPr>
        <w:snapToGrid w:val="0"/>
        <w:spacing w:line="440" w:lineRule="exact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  <w:t>填表说明</w:t>
      </w:r>
    </w:p>
    <w:p w14:paraId="151C31D6">
      <w:pPr>
        <w:snapToGrid w:val="0"/>
        <w:spacing w:before="68" w:beforeLines="22"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1.“出生年月”请按照“X年X月”格式填写，如“1996年6月”。</w:t>
      </w:r>
    </w:p>
    <w:p w14:paraId="59714729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2.“政治面貌”请填写“中共党员”“中共预备党员”“共青团员”或“群众”等。</w:t>
      </w:r>
    </w:p>
    <w:p w14:paraId="139B0258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3.学院名称和专业都要写全称。</w:t>
      </w:r>
    </w:p>
    <w:p w14:paraId="4FBBEC2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4.“年级及学历”请按照“X级X学历”格式填写，如：“20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级本科”“202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级硕士”“202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级博士”等。</w:t>
      </w:r>
    </w:p>
    <w:p w14:paraId="48469BD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5.如为毕业生，毕业去向一栏请写明：离校就业、留校工作、升学至某某学校本科（专转本）、保研（考研）至某某学校硕士/博士研究生等。</w:t>
      </w:r>
    </w:p>
    <w:p w14:paraId="4EC7C3F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6.是否获得过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级以上“最美大学生”“大学生年度人物”一栏，如有获奖，需在年份和届别（省级获奖届别不填）后注明具体获奖层次，如：“江苏高校大学生年度人物”“全国大学生年度人物提名”“全国大学生年度人物入围”等。</w:t>
      </w:r>
    </w:p>
    <w:p w14:paraId="6E1CA779">
      <w:pPr>
        <w:autoSpaceDE w:val="0"/>
        <w:snapToGrid w:val="0"/>
        <w:spacing w:line="400" w:lineRule="exact"/>
        <w:ind w:firstLine="480" w:firstLineChars="200"/>
        <w:textAlignment w:val="baseline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7.“所获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省部级及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以上奖项”须为近3年内取得，请注明获奖时间（具体到月）。</w:t>
      </w:r>
    </w:p>
    <w:p w14:paraId="0C2D498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8.事迹简介注意事项：</w:t>
      </w:r>
    </w:p>
    <w:p w14:paraId="10B77A9D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采用第三人称，字数为300字以内。内容包括姓名、学院、专业、政治面貌、现任职务、主要事迹、所获荣誉（限校级以上）等。</w:t>
      </w:r>
    </w:p>
    <w:p w14:paraId="6921DE6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事迹简介中：（1）所获奖项按奖学金、荣誉称号、竞赛等顺序填报，获奖项名称按照颁发证书上的名称，写完整；（2）同一类奖项取级别最高者；（3）重要的奖项、荣誉后，若有重要的期刊论文发表或论著出版，可以一句话简要说明。</w:t>
      </w:r>
    </w:p>
    <w:p w14:paraId="41C70AA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本学年成果在前，其他学年的写在后面。</w:t>
      </w:r>
    </w:p>
    <w:p w14:paraId="36A3CE73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示例：</w:t>
      </w:r>
    </w:p>
    <w:p w14:paraId="70270BDB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***，女，中共党员，***学院20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21级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药学专业本科生。现任院本科生党支部副书记、***班团支书，曾任院团委副书记。</w:t>
      </w:r>
    </w:p>
    <w:p w14:paraId="2AC15A11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荣获国家奖学金、校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奖学金一等奖，连续两年综合成绩排名专业第一。多次获校“三好学生”、“优秀共青团干部”、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“社会实践优秀学生”等荣誉称号。组织的党支部活动获校“最佳党日活动”二等奖，组织的团日活动3次被评为院“优秀团日活动”，所在班级获评校“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五四红旗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团支部”、校“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十佳班级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”。</w:t>
      </w:r>
    </w:p>
    <w:p w14:paraId="3D2C70D2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参加大学生创新性实验项目，所在项目和团队被评为国家级项目和重点团队。曾获得南京市大学生演讲比赛二等奖，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大学生职业规划大赛校赛二等奖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等奖项。</w:t>
      </w:r>
    </w:p>
    <w:p w14:paraId="70D41A91"/>
    <w:p w14:paraId="7B528861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734A51-8026-471D-B109-FF19628E94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16C0FF-E645-4087-8040-9EDB92DBE0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64292C-15BF-4659-AB36-9AEB09C63B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F9A2439-3A72-4205-BEA1-8E025770CAD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5CC0EEF2-D873-4119-AD73-7D9CAF22E5C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C80F1B3F-2F22-4CEC-B56F-8EB9DEEA3B9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F1398691-630E-49C4-B518-217BCE8D521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02CB8321-5F18-4FE4-9EE3-E2D2BB4C89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E2DA2312-FDFF-46F1-8B26-04DAA90A065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0" w:fontKey="{282CA902-A910-4870-98BA-BF81FFF21D74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6540B"/>
    <w:rsid w:val="3FD6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2026-02-12T09:41:00Z</dcterms:created>
  <dc:creator>菜菜</dc:creator>
  <cp:lastModifiedBy>菜菜</cp:lastModifiedBy>
  <dcterms:modified xsi:type="dcterms:W3CDTF">2026-02-12T09:42:15Z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A9874413A27F4E19A44D4CD664B95DE7_11</vt:lpwstr>
  </property>
  <property fmtid="{D5CDD505-2E9C-101B-9397-08002B2CF9AE}" pid="4" name="KSOTemplateDocerSaveRecord">
    <vt:lpwstr>eyJoZGlkIjoiN2ZkNjZiNDk3NzA1YjNmNmE1NmVjMzZkMWE4ZWIyOTMiLCJ1c2VySWQiOiIyNTAyMzAwNjQifQ==</vt:lpwstr>
  </property>
</Properties>
</file>